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BF0D" w14:textId="77777777" w:rsidR="00F25C1D" w:rsidRDefault="00F25C1D" w:rsidP="00F25C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25C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Wsparcie finansowe PFRON dla uczestników zawieszonych zajęć rehabilitacyjnych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F25C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 aktywizacyjnych</w:t>
      </w:r>
    </w:p>
    <w:p w14:paraId="602721EC" w14:textId="77777777" w:rsidR="006B507A" w:rsidRDefault="00011E66" w:rsidP="00011E66">
      <w:pPr>
        <w:pStyle w:val="spsize"/>
      </w:pPr>
      <w:r>
        <w:t>Oddział Pomorskiego PFRON informuje, że w ramach nowego programu PFRON, dedykowanego przeciwdziałaniu skutkom pandemii, osoby z niepełnosprawnościami, które w związku z zamknięciem placówek rehabilitacyjnych nie mogą korzystać z zajęć przez nie realizowanych, mogą ubiegać się o wsparcie finansowe.</w:t>
      </w:r>
    </w:p>
    <w:p w14:paraId="584D5085" w14:textId="77777777" w:rsidR="00011E66" w:rsidRDefault="00011E66" w:rsidP="00011E66">
      <w:pPr>
        <w:pStyle w:val="spsize"/>
      </w:pPr>
      <w:r>
        <w:t>Link do artykułu na stronie PFRON, formularza wniosku do ściągnięcia oraz  do tłumaczenia na język migowy:</w:t>
      </w:r>
    </w:p>
    <w:p w14:paraId="2916ECD6" w14:textId="77777777" w:rsidR="00011E66" w:rsidRDefault="006B507A" w:rsidP="00011E66">
      <w:pPr>
        <w:pStyle w:val="spsize"/>
      </w:pPr>
      <w:hyperlink r:id="rId5" w:history="1">
        <w:r w:rsidRPr="001D6B94">
          <w:rPr>
            <w:rStyle w:val="Hipercze"/>
          </w:rPr>
          <w:t>https://www.pfron.org.pl/instytucje/samorzady/szczegoly/news/kto-moze-otrzymac-wsparcie-finansowe-pfron-dla-uczestnikow-zawieszonych-zajec-rehabilitacyjnych/</w:t>
        </w:r>
      </w:hyperlink>
      <w:r w:rsidR="00011E66">
        <w:br/>
      </w:r>
    </w:p>
    <w:p w14:paraId="6F88A482" w14:textId="77777777" w:rsidR="00011E66" w:rsidRDefault="006B507A" w:rsidP="00011E66">
      <w:pPr>
        <w:pStyle w:val="spsize"/>
      </w:pPr>
      <w:r>
        <w:t>Poniżej l</w:t>
      </w:r>
      <w:r w:rsidR="00011E66">
        <w:t xml:space="preserve">ink do </w:t>
      </w:r>
      <w:r>
        <w:t>Portalu informacyjnego Systemu Obsługi Wsparcia finansowanego ze środków PFRON</w:t>
      </w:r>
      <w:r w:rsidR="00011E66">
        <w:t xml:space="preserve"> - m.in. pytania i odpowiedzi!</w:t>
      </w:r>
    </w:p>
    <w:p w14:paraId="681BF61A" w14:textId="77777777" w:rsidR="00011E66" w:rsidRDefault="00011E66" w:rsidP="00011E66">
      <w:pPr>
        <w:pStyle w:val="spsize"/>
      </w:pPr>
      <w:hyperlink r:id="rId6" w:history="1">
        <w:r>
          <w:rPr>
            <w:rStyle w:val="Hipercze"/>
          </w:rPr>
          <w:t>https://portal-sow.pfron.org.pl/opencms/export/sites/pfron-sow/sow/epidemia-koronawirusa/</w:t>
        </w:r>
      </w:hyperlink>
    </w:p>
    <w:p w14:paraId="13BD2C6C" w14:textId="77777777" w:rsidR="00011E66" w:rsidRDefault="00011E66" w:rsidP="00011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F111" w14:textId="77777777" w:rsidR="00E148C1" w:rsidRDefault="00E148C1"/>
    <w:sectPr w:rsidR="00E1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5031E"/>
    <w:multiLevelType w:val="multilevel"/>
    <w:tmpl w:val="807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1D"/>
    <w:rsid w:val="00011E66"/>
    <w:rsid w:val="006B507A"/>
    <w:rsid w:val="00E148C1"/>
    <w:rsid w:val="00F25C1D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8155"/>
  <w15:chartTrackingRefBased/>
  <w15:docId w15:val="{51D1A10B-E890-4F23-A6E2-0A010B8D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01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1E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-sow.pfron.org.pl/opencms/export/sites/pfron-sow/sow/epidemia-koronawirusa/" TargetMode="External"/><Relationship Id="rId5" Type="http://schemas.openxmlformats.org/officeDocument/2006/relationships/hyperlink" Target="https://www.pfron.org.pl/instytucje/samorzady/szczegoly/news/kto-moze-otrzymac-wsparcie-finansowe-pfron-dla-uczestnikow-zawieszonych-zajec-rehabilitacyj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/>
  <cp:revision>1</cp:revision>
  <dcterms:created xsi:type="dcterms:W3CDTF">2020-04-22T10:17:00Z</dcterms:created>
</cp:coreProperties>
</file>